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5A9" w:rsidRDefault="006475A9" w:rsidP="006475A9">
      <w:pPr>
        <w:spacing w:after="0" w:line="240" w:lineRule="auto"/>
        <w:ind w:left="5664" w:firstLine="708"/>
        <w:rPr>
          <w:rFonts w:ascii="Times New Roman" w:eastAsiaTheme="minorHAnsi" w:hAnsi="Times New Roman"/>
          <w:bCs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Załącznik nr … </w:t>
      </w:r>
      <w:r w:rsidRPr="006475A9">
        <w:rPr>
          <w:rFonts w:ascii="Times New Roman" w:eastAsia="Times New Roman" w:hAnsi="Times New Roman"/>
          <w:strike/>
          <w:sz w:val="20"/>
          <w:szCs w:val="20"/>
          <w:lang w:eastAsia="pl-PL"/>
        </w:rPr>
        <w:t xml:space="preserve">do </w:t>
      </w:r>
      <w:r w:rsidRPr="006475A9">
        <w:rPr>
          <w:rFonts w:ascii="Times New Roman" w:hAnsi="Times New Roman"/>
          <w:strike/>
          <w:sz w:val="20"/>
          <w:szCs w:val="20"/>
        </w:rPr>
        <w:t>Regulaminu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  <w:bookmarkStart w:id="0" w:name="_GoBack"/>
      <w:bookmarkEnd w:id="0"/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UMOWA  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dotycząca wsparcia udzielanego  w ramach projektu </w:t>
      </w:r>
    </w:p>
    <w:p w:rsidR="006475A9" w:rsidRDefault="006475A9" w:rsidP="006475A9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  <w:t>„</w:t>
      </w:r>
      <w:r>
        <w:rPr>
          <w:rFonts w:ascii="Times New Roman" w:hAnsi="Times New Roman"/>
          <w:b/>
          <w:bCs/>
          <w:i/>
          <w:sz w:val="24"/>
          <w:szCs w:val="24"/>
        </w:rPr>
        <w:t>AKCELERATOR ROZWOJU Uniwersytetu Jana Kochanowskiego w Kielcach</w:t>
      </w:r>
      <w:r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  <w:t>”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 doktorantom Wydziału Humanistycznego oraz Wydziału Nauk Ścisłych i Przyrodniczych UJK w Kielcach    </w:t>
      </w:r>
    </w:p>
    <w:p w:rsidR="006475A9" w:rsidRDefault="006475A9" w:rsidP="006475A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6475A9" w:rsidRDefault="006475A9" w:rsidP="006475A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Numer umowy ………../………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zawarta w Kielcach  w dniu..........................pomiędzy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Uniwersytetem Jana Kochanowskiego w Kielcach, ul. Żeromskiego 5, 25-369 Kielce, reprezentowanym przez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Rektora  …………………………………………………………………………………….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zwanym dalej Jednostką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a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/imię i nazwisko/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data i miejsce urodzenia....................................................PESEL......................................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seria i nr dowodu osobistego ……………………………..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Zamieszkały/a w kod pocztowy............... miejscowość.................................................... ulica..................................nr.....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zwanego dalej Stypendystą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§ 1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475A9" w:rsidRDefault="006475A9" w:rsidP="006475A9">
      <w:pPr>
        <w:pStyle w:val="Akapitzlist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Jednostka przyznaje uczestnikowi stypendium w ramach Projektu pt. 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>„</w:t>
      </w:r>
      <w:r>
        <w:rPr>
          <w:rFonts w:ascii="Times New Roman" w:hAnsi="Times New Roman"/>
          <w:i/>
          <w:sz w:val="24"/>
          <w:szCs w:val="24"/>
        </w:rPr>
        <w:t>AKCELERATOR ROZWOJU Uniwersytetu Jana Kochanowskiego w Kielcach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>”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w kwocie …………….. miesięcznie. W przypadku wypłaty za niepełny miesiąc wysokość stypendium obliczana jest proporcjonalnie. </w:t>
      </w:r>
    </w:p>
    <w:p w:rsidR="006475A9" w:rsidRDefault="006475A9" w:rsidP="006475A9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Stypendium przysługuje w okresie posiadania statusu uczestnika projektu, jednak nie dłużej niż do ……………………….,  z zastrzeżeniem ust 3.</w:t>
      </w:r>
    </w:p>
    <w:p w:rsidR="006475A9" w:rsidRDefault="006475A9" w:rsidP="006475A9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bCs/>
        </w:rPr>
        <w:t xml:space="preserve">Uczestnikowi Projektu, który złożył rozprawę doktorską przed upływem wymaganego terminu </w:t>
      </w:r>
      <w:r>
        <w:rPr>
          <w:rFonts w:ascii="Times New Roman" w:hAnsi="Times New Roman"/>
        </w:rPr>
        <w:t>wypłaca się środki finansowe w wysokości stanowiącej iloczyn kwoty otrzymywanego miesięcznie stypendium motywacyjnego oraz liczby miesięcy, o które został skrócony okres przeznaczony na złożenie rozprawy doktorskiej.</w:t>
      </w:r>
    </w:p>
    <w:p w:rsidR="006475A9" w:rsidRDefault="006475A9" w:rsidP="006475A9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Stypendium będzie wypłacane w okresach miesięcznych do ostatniego dnia danego miesiąca, z zastrzeżeniem ust 5, 6 i 7</w:t>
      </w:r>
    </w:p>
    <w:p w:rsidR="006475A9" w:rsidRDefault="006475A9" w:rsidP="006475A9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bCs/>
          <w:sz w:val="24"/>
          <w:szCs w:val="24"/>
        </w:rPr>
        <w:t>Pierwsze stypendium jest wypłacane, po zatwierdzeniu Harmonogramu zawierającego w szczególności typy wsparcia z których Uczestnik Projektu planuje skorzystać oraz termin złożenia rozprawy doktorskiej, z wyrównaniem za miesiące poprzednie, jednakże nie wcześniej niż po zakończeniu trzech pełnych miesięcy uczestnictwa w projekcie. W przypadku braku zaakceptowania Harmonogramu, stypendium nie przysługuje.</w:t>
      </w:r>
    </w:p>
    <w:p w:rsidR="006475A9" w:rsidRDefault="006475A9" w:rsidP="006475A9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Stypendium nie przysługuje </w:t>
      </w:r>
      <w:r>
        <w:rPr>
          <w:rFonts w:ascii="Times New Roman" w:hAnsi="Times New Roman"/>
          <w:bCs/>
          <w:sz w:val="24"/>
          <w:szCs w:val="24"/>
        </w:rPr>
        <w:t xml:space="preserve">w okresie przedłużenia lub zawieszenia kształcenia Uczestnika Projektu w Uniwersytecie Jana Kochanowskiego w Kielcach  Uczestnikowi Projektu (na studiach doktoranckich lub w szkole doktorskiej). </w:t>
      </w:r>
    </w:p>
    <w:p w:rsidR="006475A9" w:rsidRDefault="006475A9" w:rsidP="006475A9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bCs/>
          <w:sz w:val="24"/>
          <w:szCs w:val="24"/>
        </w:rPr>
        <w:t>Wypłata stypendium może być wstrzymana na zasadach określonych w Regulaminie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„</w:t>
      </w:r>
      <w:r>
        <w:rPr>
          <w:rFonts w:ascii="Times New Roman" w:hAnsi="Times New Roman"/>
          <w:bCs/>
          <w:i/>
          <w:sz w:val="24"/>
          <w:szCs w:val="24"/>
        </w:rPr>
        <w:t>AKCELERATOR ROZWOJU Uniwersytetu Jana Kochanowskiego w Kielcach</w:t>
      </w:r>
      <w:r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”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lastRenderedPageBreak/>
        <w:t>doktorantom Wydziału Humanistycznego oraz Wydziału Nauk Ścisłych i Przyrodniczych UJK w Kielcach,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zwanym dalej Regulaminem.</w:t>
      </w:r>
    </w:p>
    <w:p w:rsidR="006475A9" w:rsidRDefault="006475A9" w:rsidP="006475A9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Uczestnik Projektu ma prawo do jednorazowego świadczenia w wysokości ………………… na warunkach określonych w Regulaminie. Wyplata jednorazowego świadczenia nastąpi w terminie ………………….. </w:t>
      </w:r>
    </w:p>
    <w:p w:rsidR="006475A9" w:rsidRDefault="006475A9" w:rsidP="006475A9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Wypłata stypendium oraz jednorazowego świadczenia w wysokości będzie dokonywana na rachunek bankowy.....................................................................................................</w:t>
      </w:r>
    </w:p>
    <w:p w:rsidR="006475A9" w:rsidRDefault="006475A9" w:rsidP="006475A9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§ 2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Oprócz wypłaty Stypendium </w:t>
      </w:r>
      <w:r>
        <w:rPr>
          <w:rFonts w:ascii="Times New Roman" w:hAnsi="Times New Roman"/>
          <w:sz w:val="24"/>
          <w:szCs w:val="24"/>
        </w:rPr>
        <w:t xml:space="preserve">Uczestnikowi projektu będą wypłacane środki finansowe lub zwracane koszty uczestnictwa w poszczególnych typach wsparcia, do wysokości i na zasadach określonych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w Regulaminie.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§ 3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Stypendysta zobowiązuje się do:</w:t>
      </w:r>
    </w:p>
    <w:p w:rsidR="006475A9" w:rsidRDefault="006475A9" w:rsidP="006475A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Terminowej realizacji 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>Harmonogramu rozwoju naukowego i przygotowania rozprawy doktorskiej.</w:t>
      </w:r>
    </w:p>
    <w:p w:rsidR="006475A9" w:rsidRDefault="006475A9" w:rsidP="006475A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Udziału w typach wsparcia oferowanego w Projekcie określonych w Regulaminie,  zgodnie z przyjętym w Regulaminie podziałem na Grupy Uczestników Projektu .</w:t>
      </w:r>
    </w:p>
    <w:p w:rsidR="006475A9" w:rsidRDefault="006475A9" w:rsidP="006475A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Terminowego składania sprawozdań rocznych z realizacji zadań zawartych </w:t>
      </w:r>
      <w:r>
        <w:rPr>
          <w:rFonts w:ascii="Times New Roman" w:eastAsia="Times New Roman" w:hAnsi="Times New Roman"/>
          <w:sz w:val="24"/>
          <w:szCs w:val="24"/>
          <w:lang w:eastAsia="pl-PL"/>
        </w:rPr>
        <w:br/>
        <w:t>w Harmonogramie rozwoju naukowego i przygotowania rozprawy doktorskiej.</w:t>
      </w:r>
    </w:p>
    <w:p w:rsidR="006475A9" w:rsidRDefault="006475A9" w:rsidP="006475A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Złożenia rozprawy doktorskiej w terminie określonym w Regulaminie, zgodnie </w:t>
      </w:r>
      <w:r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z przyjętym w Regulaminie  podziałem na Grupy Uczestników Projektu. </w:t>
      </w:r>
    </w:p>
    <w:p w:rsidR="006475A9" w:rsidRDefault="006475A9" w:rsidP="006475A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Regularnego i aktywnego uczestnictwa w zajęciach dydaktycznych.</w:t>
      </w:r>
    </w:p>
    <w:p w:rsidR="006475A9" w:rsidRDefault="006475A9" w:rsidP="006475A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Przestrzegania Regulaminu, oraz Regulaminu studiów doktoranckich (dot. doktorantów studiów doktoranckich) albo Regulaminu Szkoły Doktorskiej UJK  (dot. doktorantów szkoły doktorskiej UJK).  </w:t>
      </w:r>
    </w:p>
    <w:p w:rsidR="006475A9" w:rsidRDefault="006475A9" w:rsidP="006475A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Zgłaszania do Koordynatora o zaistniałych nieprzewidzianych trudnościach uniemożliwiających realizację Harmonogramu oraz wszelkich innych  uwag, wniosków </w:t>
      </w:r>
      <w:r>
        <w:rPr>
          <w:rFonts w:ascii="Times New Roman" w:eastAsia="Times New Roman" w:hAnsi="Times New Roman"/>
          <w:sz w:val="24"/>
          <w:szCs w:val="24"/>
          <w:lang w:eastAsia="pl-PL"/>
        </w:rPr>
        <w:br/>
        <w:t>i postulatów dotyczących realizacji Projektu.</w:t>
      </w:r>
    </w:p>
    <w:p w:rsidR="006475A9" w:rsidRDefault="006475A9" w:rsidP="006475A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Niezwłocznego zgłaszania  do Biura Projektu każdorazowej zmiany danych osobowych, oraz </w:t>
      </w:r>
      <w:r>
        <w:rPr>
          <w:rFonts w:ascii="Times New Roman" w:hAnsi="Times New Roman"/>
          <w:bCs/>
        </w:rPr>
        <w:t xml:space="preserve">udziału w każdym typie wsparcia, z którego korzysta. </w:t>
      </w:r>
    </w:p>
    <w:p w:rsidR="006475A9" w:rsidRDefault="006475A9" w:rsidP="006475A9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§ 4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475A9" w:rsidRDefault="006475A9" w:rsidP="006475A9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Stypendysta traci prawo do otrzymywania stypendium w przypadku utraty statusu Uczestnika Projektu.</w:t>
      </w:r>
    </w:p>
    <w:p w:rsidR="006475A9" w:rsidRDefault="006475A9" w:rsidP="006475A9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l-PL"/>
        </w:rPr>
        <w:t>Stypendysta może zostać zobowiązany do zwrotu  na rzecz Uniwersytetu stypendium, jednorazowego świadczenia, kwot otrzymanych zgodnie z § 2 ust. 2 niniejszej umowy, a także dodatkowych lub niekwalifikowalnych w projekcie kosztów, na zasadach określonych w § 10 Regulaminu.</w:t>
      </w:r>
    </w:p>
    <w:p w:rsidR="006475A9" w:rsidRDefault="006475A9" w:rsidP="006475A9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Zwrot kwot wskazanych w ust 2 winien nastąpić w ciągu 14 dni od otrzymania wezwania. 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§ 5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475A9" w:rsidRDefault="006475A9" w:rsidP="006475A9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Uczestnik oświadcza, że zapoznał się z </w:t>
      </w:r>
      <w:r>
        <w:rPr>
          <w:rFonts w:ascii="Times New Roman" w:hAnsi="Times New Roman"/>
          <w:sz w:val="24"/>
          <w:szCs w:val="24"/>
        </w:rPr>
        <w:t xml:space="preserve">Regulaminem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i warunkami niniejszej umowy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oraz zobowiązuje się do przestrzegania zasad i wymogów w nich zawartych.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§ 6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475A9" w:rsidRDefault="006475A9" w:rsidP="006475A9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Wszystkie zmiany do niniejszej umowy wymagają formy pisemnej w postaci aneksu pod rygorem nieważności.</w:t>
      </w:r>
    </w:p>
    <w:p w:rsidR="006475A9" w:rsidRDefault="006475A9" w:rsidP="006475A9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 sprawach nieuregulowanych niniejszą umową zastosowanie mają przepisy kodeksu cywilnego.</w:t>
      </w:r>
    </w:p>
    <w:p w:rsidR="006475A9" w:rsidRDefault="006475A9" w:rsidP="006475A9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Sprawy sporne z niniejszej umowy będą rozstrzygane polubownie, a gdy okaże się to niemożliwe przez sąd właściwy dla miejsca wykonania umowy, to jest miejsca w którym Stypendysta odbywa kształcenie, będącym także siedzibą biura Projektu.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§ 7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475A9" w:rsidRDefault="006475A9" w:rsidP="006475A9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Umowę sporządzono w dwóch egzemplarzach, po jednym dla każdej ze stron.</w:t>
      </w:r>
    </w:p>
    <w:p w:rsidR="006475A9" w:rsidRDefault="006475A9" w:rsidP="006475A9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</w:p>
    <w:p w:rsidR="006475A9" w:rsidRDefault="006475A9" w:rsidP="006475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5"/>
        <w:gridCol w:w="4547"/>
      </w:tblGrid>
      <w:tr w:rsidR="006475A9" w:rsidTr="006475A9">
        <w:tc>
          <w:tcPr>
            <w:tcW w:w="4606" w:type="dxa"/>
          </w:tcPr>
          <w:p w:rsidR="006475A9" w:rsidRDefault="006475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475A9" w:rsidRDefault="006475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475A9" w:rsidRDefault="006475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        ....................................................</w:t>
            </w:r>
          </w:p>
          <w:p w:rsidR="006475A9" w:rsidRDefault="006475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(podpis Rektora)</w:t>
            </w:r>
          </w:p>
          <w:p w:rsidR="006475A9" w:rsidRDefault="006475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4606" w:type="dxa"/>
          </w:tcPr>
          <w:p w:rsidR="006475A9" w:rsidRDefault="006475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475A9" w:rsidRDefault="006475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475A9" w:rsidRDefault="006475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           ..........................................................</w:t>
            </w:r>
          </w:p>
          <w:p w:rsidR="006475A9" w:rsidRDefault="006475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(podpis Stypendysty)</w:t>
            </w:r>
          </w:p>
        </w:tc>
      </w:tr>
    </w:tbl>
    <w:p w:rsidR="004C5017" w:rsidRPr="00F73FBC" w:rsidRDefault="004C5017" w:rsidP="00F73FBC"/>
    <w:sectPr w:rsidR="004C5017" w:rsidRPr="00F73FBC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0236" w:rsidRDefault="00FD0236" w:rsidP="00DE05C3">
      <w:pPr>
        <w:spacing w:after="0" w:line="240" w:lineRule="auto"/>
      </w:pPr>
      <w:r>
        <w:separator/>
      </w:r>
    </w:p>
  </w:endnote>
  <w:endnote w:type="continuationSeparator" w:id="0">
    <w:p w:rsidR="00FD0236" w:rsidRDefault="00FD0236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721" w:rsidRDefault="00B2177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0E9DE8" wp14:editId="1BCC7A8A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B1751A" w:rsidRDefault="00B21775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0E9DE8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" fillcolor="white [3201]" stroked="f" strokeweight=".5pt">
              <v:textbox>
                <w:txbxContent>
                  <w:p w:rsidR="00543721" w:rsidRPr="00B1751A" w:rsidRDefault="00B21775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4DA4991" wp14:editId="1544EB96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1F43" w:rsidRPr="0067354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DA4991" id="Grupa 5" o:spid="_x0000_s1027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2C1F43" w:rsidRPr="0067354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A981D8E" wp14:editId="58B28389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981D8E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0236" w:rsidRDefault="00FD0236" w:rsidP="00DE05C3">
      <w:pPr>
        <w:spacing w:after="0" w:line="240" w:lineRule="auto"/>
      </w:pPr>
      <w:r>
        <w:separator/>
      </w:r>
    </w:p>
  </w:footnote>
  <w:footnote w:type="continuationSeparator" w:id="0">
    <w:p w:rsidR="00FD0236" w:rsidRDefault="00FD0236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:rsidTr="00EC3AEE">
      <w:trPr>
        <w:trHeight w:val="846"/>
      </w:trPr>
      <w:tc>
        <w:tcPr>
          <w:tcW w:w="2212" w:type="dxa"/>
        </w:tcPr>
        <w:p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56472ED3" wp14:editId="03DC2D99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69B9025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543721" w:rsidRDefault="00543721" w:rsidP="007F2DD5">
          <w:pPr>
            <w:pStyle w:val="Nagwek"/>
          </w:pPr>
        </w:p>
      </w:tc>
      <w:tc>
        <w:tcPr>
          <w:tcW w:w="2792" w:type="dxa"/>
        </w:tcPr>
        <w:p w:rsidR="00543721" w:rsidRDefault="00543721">
          <w:pPr>
            <w:pStyle w:val="Nagwek"/>
          </w:pPr>
        </w:p>
      </w:tc>
    </w:tr>
  </w:tbl>
  <w:p w:rsidR="00543721" w:rsidRDefault="005437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5BE8"/>
    <w:multiLevelType w:val="hybridMultilevel"/>
    <w:tmpl w:val="57C45FA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DD83FD1"/>
    <w:multiLevelType w:val="hybridMultilevel"/>
    <w:tmpl w:val="ABC4271C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F253CC8"/>
    <w:multiLevelType w:val="hybridMultilevel"/>
    <w:tmpl w:val="EEF84B4A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10D7283D"/>
    <w:multiLevelType w:val="hybridMultilevel"/>
    <w:tmpl w:val="D610ACDC"/>
    <w:lvl w:ilvl="0" w:tplc="D620453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27E1918"/>
    <w:multiLevelType w:val="hybridMultilevel"/>
    <w:tmpl w:val="BD0C0D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65014"/>
    <w:multiLevelType w:val="hybridMultilevel"/>
    <w:tmpl w:val="2EA6F46E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47B64ED"/>
    <w:multiLevelType w:val="hybridMultilevel"/>
    <w:tmpl w:val="8DDCA68C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15405C19"/>
    <w:multiLevelType w:val="hybridMultilevel"/>
    <w:tmpl w:val="E902A0A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BF7733"/>
    <w:multiLevelType w:val="hybridMultilevel"/>
    <w:tmpl w:val="888E3DC8"/>
    <w:lvl w:ilvl="0" w:tplc="04150017">
      <w:start w:val="1"/>
      <w:numFmt w:val="lowerLetter"/>
      <w:lvlText w:val="%1)"/>
      <w:lvlJc w:val="left"/>
      <w:pPr>
        <w:ind w:left="1776" w:hanging="360"/>
      </w:p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16A276DC"/>
    <w:multiLevelType w:val="hybridMultilevel"/>
    <w:tmpl w:val="53B230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E340FA"/>
    <w:multiLevelType w:val="hybridMultilevel"/>
    <w:tmpl w:val="B85C58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7151F"/>
    <w:multiLevelType w:val="hybridMultilevel"/>
    <w:tmpl w:val="E6F03D7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1CD74CE"/>
    <w:multiLevelType w:val="hybridMultilevel"/>
    <w:tmpl w:val="0E0C413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5126EC6"/>
    <w:multiLevelType w:val="hybridMultilevel"/>
    <w:tmpl w:val="85BE7402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BE701C2"/>
    <w:multiLevelType w:val="hybridMultilevel"/>
    <w:tmpl w:val="FCC6DB3C"/>
    <w:lvl w:ilvl="0" w:tplc="3DF8BA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74721D"/>
    <w:multiLevelType w:val="hybridMultilevel"/>
    <w:tmpl w:val="A0C094B0"/>
    <w:lvl w:ilvl="0" w:tplc="C8341F24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606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36982625"/>
    <w:multiLevelType w:val="hybridMultilevel"/>
    <w:tmpl w:val="4C12E528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7480AE9"/>
    <w:multiLevelType w:val="hybridMultilevel"/>
    <w:tmpl w:val="29F2960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9AA6FEC"/>
    <w:multiLevelType w:val="hybridMultilevel"/>
    <w:tmpl w:val="0C346E7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3EBE352F"/>
    <w:multiLevelType w:val="hybridMultilevel"/>
    <w:tmpl w:val="A70C1608"/>
    <w:lvl w:ilvl="0" w:tplc="8066531C">
      <w:start w:val="1"/>
      <w:numFmt w:val="lowerLetter"/>
      <w:lvlText w:val="%1)"/>
      <w:lvlJc w:val="left"/>
      <w:pPr>
        <w:ind w:left="928" w:hanging="360"/>
      </w:pPr>
      <w:rPr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42B42315"/>
    <w:multiLevelType w:val="hybridMultilevel"/>
    <w:tmpl w:val="463A7DA8"/>
    <w:lvl w:ilvl="0" w:tplc="F6F00B3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606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44E66629"/>
    <w:multiLevelType w:val="hybridMultilevel"/>
    <w:tmpl w:val="24F29C8E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81C1271"/>
    <w:multiLevelType w:val="hybridMultilevel"/>
    <w:tmpl w:val="79C850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966B2"/>
    <w:multiLevelType w:val="hybridMultilevel"/>
    <w:tmpl w:val="22965D9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3C91136"/>
    <w:multiLevelType w:val="hybridMultilevel"/>
    <w:tmpl w:val="E056E8E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4561F3E"/>
    <w:multiLevelType w:val="hybridMultilevel"/>
    <w:tmpl w:val="53A8AE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4188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9FA0447A">
      <w:start w:val="5"/>
      <w:numFmt w:val="decimal"/>
      <w:lvlText w:val="%4."/>
      <w:lvlJc w:val="left"/>
      <w:pPr>
        <w:ind w:left="2880" w:hanging="360"/>
      </w:pPr>
      <w:rPr>
        <w:rFonts w:ascii="Calibri" w:eastAsia="Calibri" w:hAnsi="Calibri" w:cs="Calibr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1C543D"/>
    <w:multiLevelType w:val="hybridMultilevel"/>
    <w:tmpl w:val="00983EFA"/>
    <w:lvl w:ilvl="0" w:tplc="8910D6B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38512F"/>
    <w:multiLevelType w:val="hybridMultilevel"/>
    <w:tmpl w:val="5426A6EE"/>
    <w:lvl w:ilvl="0" w:tplc="23CEDAD6">
      <w:start w:val="3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505EF3"/>
    <w:multiLevelType w:val="hybridMultilevel"/>
    <w:tmpl w:val="C7ACBCBC"/>
    <w:lvl w:ilvl="0" w:tplc="04150011">
      <w:start w:val="1"/>
      <w:numFmt w:val="decimal"/>
      <w:lvlText w:val="%1)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0" w15:restartNumberingAfterBreak="0">
    <w:nsid w:val="630F7948"/>
    <w:multiLevelType w:val="hybridMultilevel"/>
    <w:tmpl w:val="1B58790A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31B4B90"/>
    <w:multiLevelType w:val="hybridMultilevel"/>
    <w:tmpl w:val="FCC6DB3C"/>
    <w:lvl w:ilvl="0" w:tplc="3DF8BA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643B09B8"/>
    <w:multiLevelType w:val="hybridMultilevel"/>
    <w:tmpl w:val="7FAA165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9867BA8"/>
    <w:multiLevelType w:val="hybridMultilevel"/>
    <w:tmpl w:val="81867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FD323F"/>
    <w:multiLevelType w:val="hybridMultilevel"/>
    <w:tmpl w:val="E910C72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1">
      <w:start w:val="1"/>
      <w:numFmt w:val="decimal"/>
      <w:lvlText w:val="%2)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6DDA0EB5"/>
    <w:multiLevelType w:val="hybridMultilevel"/>
    <w:tmpl w:val="B942A4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875CB3"/>
    <w:multiLevelType w:val="hybridMultilevel"/>
    <w:tmpl w:val="29F2960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88963B1"/>
    <w:multiLevelType w:val="hybridMultilevel"/>
    <w:tmpl w:val="AFE67D1C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9" w15:restartNumberingAfterBreak="0">
    <w:nsid w:val="794522A8"/>
    <w:multiLevelType w:val="hybridMultilevel"/>
    <w:tmpl w:val="6212E7E0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9E5194A"/>
    <w:multiLevelType w:val="hybridMultilevel"/>
    <w:tmpl w:val="C87CF952"/>
    <w:lvl w:ilvl="0" w:tplc="71FAF7B4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000000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606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7D2A01CE"/>
    <w:multiLevelType w:val="hybridMultilevel"/>
    <w:tmpl w:val="D270935E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1"/>
  </w:num>
  <w:num w:numId="2">
    <w:abstractNumId w:val="32"/>
  </w:num>
  <w:num w:numId="3">
    <w:abstractNumId w:val="21"/>
  </w:num>
  <w:num w:numId="4">
    <w:abstractNumId w:val="3"/>
  </w:num>
  <w:num w:numId="5">
    <w:abstractNumId w:val="8"/>
  </w:num>
  <w:num w:numId="6">
    <w:abstractNumId w:val="23"/>
  </w:num>
  <w:num w:numId="7">
    <w:abstractNumId w:val="36"/>
  </w:num>
  <w:num w:numId="8">
    <w:abstractNumId w:val="26"/>
  </w:num>
  <w:num w:numId="9">
    <w:abstractNumId w:val="37"/>
  </w:num>
  <w:num w:numId="10">
    <w:abstractNumId w:val="7"/>
  </w:num>
  <w:num w:numId="11">
    <w:abstractNumId w:val="12"/>
  </w:num>
  <w:num w:numId="12">
    <w:abstractNumId w:val="5"/>
  </w:num>
  <w:num w:numId="13">
    <w:abstractNumId w:val="1"/>
  </w:num>
  <w:num w:numId="14">
    <w:abstractNumId w:val="31"/>
  </w:num>
  <w:num w:numId="15">
    <w:abstractNumId w:val="13"/>
  </w:num>
  <w:num w:numId="16">
    <w:abstractNumId w:val="29"/>
  </w:num>
  <w:num w:numId="17">
    <w:abstractNumId w:val="6"/>
  </w:num>
  <w:num w:numId="18">
    <w:abstractNumId w:val="14"/>
  </w:num>
  <w:num w:numId="19">
    <w:abstractNumId w:val="18"/>
  </w:num>
  <w:num w:numId="20">
    <w:abstractNumId w:val="10"/>
  </w:num>
  <w:num w:numId="21">
    <w:abstractNumId w:val="20"/>
  </w:num>
  <w:num w:numId="22">
    <w:abstractNumId w:val="17"/>
  </w:num>
  <w:num w:numId="23">
    <w:abstractNumId w:val="28"/>
  </w:num>
  <w:num w:numId="24">
    <w:abstractNumId w:val="33"/>
  </w:num>
  <w:num w:numId="25">
    <w:abstractNumId w:val="2"/>
  </w:num>
  <w:num w:numId="26">
    <w:abstractNumId w:val="0"/>
  </w:num>
  <w:num w:numId="27">
    <w:abstractNumId w:val="4"/>
  </w:num>
  <w:num w:numId="28">
    <w:abstractNumId w:val="9"/>
  </w:num>
  <w:num w:numId="29">
    <w:abstractNumId w:val="16"/>
  </w:num>
  <w:num w:numId="30">
    <w:abstractNumId w:val="41"/>
  </w:num>
  <w:num w:numId="31">
    <w:abstractNumId w:val="19"/>
  </w:num>
  <w:num w:numId="32">
    <w:abstractNumId w:val="38"/>
  </w:num>
  <w:num w:numId="33">
    <w:abstractNumId w:val="39"/>
  </w:num>
  <w:num w:numId="34">
    <w:abstractNumId w:val="22"/>
  </w:num>
  <w:num w:numId="35">
    <w:abstractNumId w:val="30"/>
  </w:num>
  <w:num w:numId="36">
    <w:abstractNumId w:val="25"/>
  </w:num>
  <w:num w:numId="37">
    <w:abstractNumId w:val="15"/>
  </w:num>
  <w:num w:numId="38">
    <w:abstractNumId w:val="40"/>
  </w:num>
  <w:num w:numId="3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00ED"/>
    <w:rsid w:val="000B635D"/>
    <w:rsid w:val="000C75CF"/>
    <w:rsid w:val="000E662A"/>
    <w:rsid w:val="00100C70"/>
    <w:rsid w:val="00101EB9"/>
    <w:rsid w:val="001072B4"/>
    <w:rsid w:val="00110828"/>
    <w:rsid w:val="00110857"/>
    <w:rsid w:val="0012094E"/>
    <w:rsid w:val="00122BD8"/>
    <w:rsid w:val="00133054"/>
    <w:rsid w:val="00142A8D"/>
    <w:rsid w:val="0014520D"/>
    <w:rsid w:val="00152B5D"/>
    <w:rsid w:val="00153C53"/>
    <w:rsid w:val="00156A5C"/>
    <w:rsid w:val="00162A60"/>
    <w:rsid w:val="00163AA6"/>
    <w:rsid w:val="00171A18"/>
    <w:rsid w:val="00175275"/>
    <w:rsid w:val="00176E91"/>
    <w:rsid w:val="00180A0F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164EE"/>
    <w:rsid w:val="00227222"/>
    <w:rsid w:val="0023554A"/>
    <w:rsid w:val="00243474"/>
    <w:rsid w:val="002463B9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C1C38"/>
    <w:rsid w:val="002C1F43"/>
    <w:rsid w:val="002C282B"/>
    <w:rsid w:val="002C3503"/>
    <w:rsid w:val="002D0B13"/>
    <w:rsid w:val="002D7764"/>
    <w:rsid w:val="002F1359"/>
    <w:rsid w:val="002F3586"/>
    <w:rsid w:val="0030277F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3F2413"/>
    <w:rsid w:val="0040296E"/>
    <w:rsid w:val="00405AA0"/>
    <w:rsid w:val="004215B3"/>
    <w:rsid w:val="004306E3"/>
    <w:rsid w:val="0043523C"/>
    <w:rsid w:val="004368CD"/>
    <w:rsid w:val="004403F6"/>
    <w:rsid w:val="00442A66"/>
    <w:rsid w:val="00464620"/>
    <w:rsid w:val="00465198"/>
    <w:rsid w:val="00466307"/>
    <w:rsid w:val="004709D2"/>
    <w:rsid w:val="004742AA"/>
    <w:rsid w:val="0047572C"/>
    <w:rsid w:val="0048611C"/>
    <w:rsid w:val="004A02BF"/>
    <w:rsid w:val="004A4E3E"/>
    <w:rsid w:val="004A7B80"/>
    <w:rsid w:val="004B41CA"/>
    <w:rsid w:val="004B6892"/>
    <w:rsid w:val="004C0F33"/>
    <w:rsid w:val="004C479C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45B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1CE7"/>
    <w:rsid w:val="005547ED"/>
    <w:rsid w:val="0056045B"/>
    <w:rsid w:val="00584E2A"/>
    <w:rsid w:val="00591CAC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475A9"/>
    <w:rsid w:val="00653727"/>
    <w:rsid w:val="00654041"/>
    <w:rsid w:val="00666418"/>
    <w:rsid w:val="0067045E"/>
    <w:rsid w:val="00674367"/>
    <w:rsid w:val="006863A3"/>
    <w:rsid w:val="00696A52"/>
    <w:rsid w:val="006A2BF9"/>
    <w:rsid w:val="006A3EEA"/>
    <w:rsid w:val="006A5946"/>
    <w:rsid w:val="006C0CEA"/>
    <w:rsid w:val="006C2F46"/>
    <w:rsid w:val="006C460D"/>
    <w:rsid w:val="006C54D9"/>
    <w:rsid w:val="006C6BDD"/>
    <w:rsid w:val="006E10AD"/>
    <w:rsid w:val="006E4A9C"/>
    <w:rsid w:val="006E4EAD"/>
    <w:rsid w:val="006E5BC9"/>
    <w:rsid w:val="006F281E"/>
    <w:rsid w:val="0071190D"/>
    <w:rsid w:val="00712B70"/>
    <w:rsid w:val="00715D58"/>
    <w:rsid w:val="00720F0C"/>
    <w:rsid w:val="00732368"/>
    <w:rsid w:val="00733066"/>
    <w:rsid w:val="00734AD5"/>
    <w:rsid w:val="0073785D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27CC0"/>
    <w:rsid w:val="008306C9"/>
    <w:rsid w:val="00840230"/>
    <w:rsid w:val="00841CAF"/>
    <w:rsid w:val="00847DD6"/>
    <w:rsid w:val="00851686"/>
    <w:rsid w:val="00853446"/>
    <w:rsid w:val="0085398B"/>
    <w:rsid w:val="00855565"/>
    <w:rsid w:val="0085786C"/>
    <w:rsid w:val="00864BBC"/>
    <w:rsid w:val="00871326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6123"/>
    <w:rsid w:val="009E6AD4"/>
    <w:rsid w:val="009F132F"/>
    <w:rsid w:val="009F2CDD"/>
    <w:rsid w:val="00A01830"/>
    <w:rsid w:val="00A0388E"/>
    <w:rsid w:val="00A10FD3"/>
    <w:rsid w:val="00A23123"/>
    <w:rsid w:val="00A30B80"/>
    <w:rsid w:val="00A32174"/>
    <w:rsid w:val="00A34DD1"/>
    <w:rsid w:val="00A4170F"/>
    <w:rsid w:val="00A42A43"/>
    <w:rsid w:val="00A51649"/>
    <w:rsid w:val="00A608BE"/>
    <w:rsid w:val="00A64DE2"/>
    <w:rsid w:val="00A70065"/>
    <w:rsid w:val="00A7695D"/>
    <w:rsid w:val="00A8735F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3F7D"/>
    <w:rsid w:val="00B40A21"/>
    <w:rsid w:val="00B44CAF"/>
    <w:rsid w:val="00B51123"/>
    <w:rsid w:val="00B5473D"/>
    <w:rsid w:val="00B57696"/>
    <w:rsid w:val="00B67581"/>
    <w:rsid w:val="00B73CF8"/>
    <w:rsid w:val="00B742FE"/>
    <w:rsid w:val="00B81031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D6036"/>
    <w:rsid w:val="00BE3AD4"/>
    <w:rsid w:val="00BE5B40"/>
    <w:rsid w:val="00BE7230"/>
    <w:rsid w:val="00BF029F"/>
    <w:rsid w:val="00BF338A"/>
    <w:rsid w:val="00BF5C8B"/>
    <w:rsid w:val="00C01357"/>
    <w:rsid w:val="00C15877"/>
    <w:rsid w:val="00C16364"/>
    <w:rsid w:val="00C4043D"/>
    <w:rsid w:val="00C42AE7"/>
    <w:rsid w:val="00C43CC4"/>
    <w:rsid w:val="00C522EC"/>
    <w:rsid w:val="00C52496"/>
    <w:rsid w:val="00C53552"/>
    <w:rsid w:val="00C60113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72461"/>
    <w:rsid w:val="00C82011"/>
    <w:rsid w:val="00C873AB"/>
    <w:rsid w:val="00C944F4"/>
    <w:rsid w:val="00CA412F"/>
    <w:rsid w:val="00CB053E"/>
    <w:rsid w:val="00CB7452"/>
    <w:rsid w:val="00CC07AC"/>
    <w:rsid w:val="00CC1C28"/>
    <w:rsid w:val="00CC69F8"/>
    <w:rsid w:val="00CE43DC"/>
    <w:rsid w:val="00D01D14"/>
    <w:rsid w:val="00D0721C"/>
    <w:rsid w:val="00D118BF"/>
    <w:rsid w:val="00D1385F"/>
    <w:rsid w:val="00D14DFC"/>
    <w:rsid w:val="00D22681"/>
    <w:rsid w:val="00D33B17"/>
    <w:rsid w:val="00D4327F"/>
    <w:rsid w:val="00D462B4"/>
    <w:rsid w:val="00D508A2"/>
    <w:rsid w:val="00D52803"/>
    <w:rsid w:val="00D62D4C"/>
    <w:rsid w:val="00D70C56"/>
    <w:rsid w:val="00D80489"/>
    <w:rsid w:val="00D80896"/>
    <w:rsid w:val="00D80C5A"/>
    <w:rsid w:val="00D863F8"/>
    <w:rsid w:val="00D91111"/>
    <w:rsid w:val="00DB107C"/>
    <w:rsid w:val="00DB3016"/>
    <w:rsid w:val="00DB40C7"/>
    <w:rsid w:val="00DB6B1C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955D2"/>
    <w:rsid w:val="00EA0D91"/>
    <w:rsid w:val="00EA41FB"/>
    <w:rsid w:val="00EA4A37"/>
    <w:rsid w:val="00EA54F5"/>
    <w:rsid w:val="00EB0116"/>
    <w:rsid w:val="00EB1E3C"/>
    <w:rsid w:val="00EB5ABD"/>
    <w:rsid w:val="00EB7A6C"/>
    <w:rsid w:val="00EC099B"/>
    <w:rsid w:val="00EC3AEE"/>
    <w:rsid w:val="00EC6A19"/>
    <w:rsid w:val="00EC7E19"/>
    <w:rsid w:val="00ED109D"/>
    <w:rsid w:val="00ED12B3"/>
    <w:rsid w:val="00ED5F71"/>
    <w:rsid w:val="00EE24FE"/>
    <w:rsid w:val="00EF1771"/>
    <w:rsid w:val="00EF7411"/>
    <w:rsid w:val="00EF7893"/>
    <w:rsid w:val="00F05CC8"/>
    <w:rsid w:val="00F169CD"/>
    <w:rsid w:val="00F210E7"/>
    <w:rsid w:val="00F25BEB"/>
    <w:rsid w:val="00F312D0"/>
    <w:rsid w:val="00F34339"/>
    <w:rsid w:val="00F34459"/>
    <w:rsid w:val="00F57C94"/>
    <w:rsid w:val="00F62BA2"/>
    <w:rsid w:val="00F705CD"/>
    <w:rsid w:val="00F70AC2"/>
    <w:rsid w:val="00F73FBC"/>
    <w:rsid w:val="00F950F0"/>
    <w:rsid w:val="00F95A82"/>
    <w:rsid w:val="00F978E2"/>
    <w:rsid w:val="00FA43DE"/>
    <w:rsid w:val="00FB1910"/>
    <w:rsid w:val="00FB1EC0"/>
    <w:rsid w:val="00FC3355"/>
    <w:rsid w:val="00FD0236"/>
    <w:rsid w:val="00FD0F2B"/>
    <w:rsid w:val="00FD677D"/>
    <w:rsid w:val="00FD6A09"/>
    <w:rsid w:val="00FE2574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36D103"/>
  <w15:docId w15:val="{68C3A558-77F5-42E7-ABDA-4A96CEA39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0B5DD-7A31-4665-9BF7-047CEE68A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831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Agnieszka Kaczmarczyk</cp:lastModifiedBy>
  <cp:revision>2</cp:revision>
  <cp:lastPrinted>2019-11-12T12:33:00Z</cp:lastPrinted>
  <dcterms:created xsi:type="dcterms:W3CDTF">2019-12-18T12:33:00Z</dcterms:created>
  <dcterms:modified xsi:type="dcterms:W3CDTF">2019-12-18T12:33:00Z</dcterms:modified>
</cp:coreProperties>
</file>